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A22" w:rsidRPr="00D43AD6" w:rsidRDefault="00835A22"/>
    <w:p w:rsidR="00835A22" w:rsidRDefault="00835A22" w:rsidP="000B6659">
      <w:pPr>
        <w:jc w:val="center"/>
        <w:rPr>
          <w:rFonts w:ascii="宋体"/>
          <w:b/>
          <w:bCs/>
          <w:kern w:val="0"/>
          <w:sz w:val="44"/>
          <w:szCs w:val="44"/>
        </w:rPr>
      </w:pPr>
      <w:r>
        <w:rPr>
          <w:rFonts w:ascii="宋体" w:hAnsi="宋体" w:cs="宋体"/>
          <w:b/>
          <w:bCs/>
          <w:kern w:val="0"/>
          <w:sz w:val="44"/>
          <w:szCs w:val="44"/>
        </w:rPr>
        <w:t>2016</w:t>
      </w:r>
      <w:r w:rsidRPr="00D43AD6">
        <w:rPr>
          <w:rFonts w:ascii="宋体" w:hAnsi="宋体" w:cs="宋体" w:hint="eastAsia"/>
          <w:b/>
          <w:bCs/>
          <w:kern w:val="0"/>
          <w:sz w:val="44"/>
          <w:szCs w:val="44"/>
        </w:rPr>
        <w:t>年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合作市发展和改革局</w:t>
      </w:r>
    </w:p>
    <w:p w:rsidR="00835A22" w:rsidRPr="00D43AD6" w:rsidRDefault="00835A22" w:rsidP="00D43AD6">
      <w:pPr>
        <w:jc w:val="center"/>
        <w:rPr>
          <w:b/>
          <w:bCs/>
          <w:sz w:val="44"/>
          <w:szCs w:val="44"/>
        </w:rPr>
      </w:pPr>
      <w:r w:rsidRPr="00D43AD6">
        <w:rPr>
          <w:rFonts w:ascii="宋体" w:hAnsi="宋体" w:cs="宋体" w:hint="eastAsia"/>
          <w:b/>
          <w:bCs/>
          <w:kern w:val="0"/>
          <w:sz w:val="44"/>
          <w:szCs w:val="44"/>
        </w:rPr>
        <w:t>部门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决算编制说明</w:t>
      </w:r>
    </w:p>
    <w:p w:rsidR="00835A22" w:rsidRPr="0083250D" w:rsidRDefault="00835A22" w:rsidP="001C5998">
      <w:pPr>
        <w:ind w:firstLineChars="200" w:firstLine="31680"/>
        <w:rPr>
          <w:rFonts w:ascii="仿宋_GB2312" w:eastAsia="仿宋_GB2312"/>
          <w:b/>
          <w:bCs/>
          <w:sz w:val="32"/>
          <w:szCs w:val="32"/>
        </w:rPr>
      </w:pPr>
      <w:r w:rsidRPr="0083250D">
        <w:rPr>
          <w:rFonts w:ascii="仿宋_GB2312" w:eastAsia="仿宋_GB2312" w:cs="仿宋_GB2312" w:hint="eastAsia"/>
          <w:b/>
          <w:bCs/>
          <w:sz w:val="32"/>
          <w:szCs w:val="32"/>
        </w:rPr>
        <w:t>一、部门概况</w:t>
      </w:r>
    </w:p>
    <w:p w:rsidR="00835A22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 w:hint="eastAsia"/>
          <w:sz w:val="32"/>
          <w:szCs w:val="32"/>
        </w:rPr>
        <w:t>（一）主要职能</w:t>
      </w:r>
    </w:p>
    <w:p w:rsidR="00835A22" w:rsidRPr="0011240A" w:rsidRDefault="00835A22" w:rsidP="001C5998">
      <w:pPr>
        <w:spacing w:line="600" w:lineRule="exact"/>
        <w:ind w:firstLineChars="250" w:firstLine="31680"/>
        <w:rPr>
          <w:rFonts w:ascii="仿宋_GB2312" w:eastAsia="仿宋_GB2312" w:hAnsi="仿宋"/>
          <w:sz w:val="32"/>
          <w:szCs w:val="32"/>
        </w:rPr>
      </w:pPr>
      <w:r w:rsidRPr="0011240A">
        <w:rPr>
          <w:rFonts w:ascii="仿宋_GB2312" w:eastAsia="仿宋_GB2312" w:hAnsi="仿宋" w:cs="仿宋_GB2312" w:hint="eastAsia"/>
          <w:sz w:val="32"/>
          <w:szCs w:val="32"/>
        </w:rPr>
        <w:t>拟订并组织实施全市国民经济和社会发展战略、中长期规划和年度计划，统筹协调经济社会发展，研究分析经济形势，提出国民经济发展、价格调控和综合平衡、优化重大经济结构的目标和政策，提出综合运用各种经济手段和政策的建议，受市政府委托向市人大提交全市国民经济和社会发展计划的报告。负责监测全市经济和社会发展态势，承担预测预警和信息引导的职责，研究经济运行、总量平衡、经济安全等重大问题并提出相关政策建议。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 w:hint="eastAsia"/>
          <w:sz w:val="32"/>
          <w:szCs w:val="32"/>
        </w:rPr>
        <w:t>（二）基本情况：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/>
          <w:sz w:val="32"/>
          <w:szCs w:val="32"/>
        </w:rPr>
        <w:t>1</w:t>
      </w:r>
      <w:r w:rsidRPr="005404BE">
        <w:rPr>
          <w:rFonts w:ascii="仿宋_GB2312" w:eastAsia="仿宋_GB2312" w:cs="仿宋_GB2312" w:hint="eastAsia"/>
          <w:sz w:val="32"/>
          <w:szCs w:val="32"/>
        </w:rPr>
        <w:t>、财政供养人员情况：单位财政供养人员</w:t>
      </w:r>
      <w:r>
        <w:rPr>
          <w:rFonts w:ascii="仿宋_GB2312" w:eastAsia="仿宋_GB2312" w:cs="仿宋_GB2312"/>
          <w:sz w:val="32"/>
          <w:szCs w:val="32"/>
        </w:rPr>
        <w:t>20</w:t>
      </w:r>
      <w:r w:rsidRPr="005404BE">
        <w:rPr>
          <w:rFonts w:ascii="仿宋_GB2312" w:eastAsia="仿宋_GB2312" w:cs="仿宋_GB2312" w:hint="eastAsia"/>
          <w:sz w:val="32"/>
          <w:szCs w:val="32"/>
        </w:rPr>
        <w:t>人，其中：在职</w:t>
      </w:r>
      <w:r>
        <w:rPr>
          <w:rFonts w:ascii="仿宋_GB2312" w:eastAsia="仿宋_GB2312" w:cs="仿宋_GB2312"/>
          <w:sz w:val="32"/>
          <w:szCs w:val="32"/>
        </w:rPr>
        <w:t>17</w:t>
      </w:r>
      <w:r w:rsidRPr="005404BE">
        <w:rPr>
          <w:rFonts w:ascii="仿宋_GB2312" w:eastAsia="仿宋_GB2312" w:cs="仿宋_GB2312" w:hint="eastAsia"/>
          <w:sz w:val="32"/>
          <w:szCs w:val="32"/>
        </w:rPr>
        <w:t>人</w:t>
      </w:r>
      <w:r>
        <w:rPr>
          <w:rFonts w:ascii="仿宋_GB2312" w:eastAsia="仿宋_GB2312" w:cs="仿宋_GB2312"/>
          <w:sz w:val="32"/>
          <w:szCs w:val="32"/>
        </w:rPr>
        <w:t>(</w:t>
      </w:r>
      <w:r w:rsidRPr="005404BE">
        <w:rPr>
          <w:rFonts w:ascii="仿宋_GB2312" w:eastAsia="仿宋_GB2312" w:cs="仿宋_GB2312" w:hint="eastAsia"/>
          <w:sz w:val="32"/>
          <w:szCs w:val="32"/>
        </w:rPr>
        <w:t>行政</w:t>
      </w:r>
      <w:r>
        <w:rPr>
          <w:rFonts w:ascii="仿宋_GB2312" w:eastAsia="仿宋_GB2312" w:cs="仿宋_GB2312"/>
          <w:sz w:val="32"/>
          <w:szCs w:val="32"/>
        </w:rPr>
        <w:t>10</w:t>
      </w:r>
      <w:r w:rsidRPr="005404BE">
        <w:rPr>
          <w:rFonts w:ascii="仿宋_GB2312" w:eastAsia="仿宋_GB2312" w:cs="仿宋_GB2312" w:hint="eastAsia"/>
          <w:sz w:val="32"/>
          <w:szCs w:val="32"/>
        </w:rPr>
        <w:t>人、事业</w:t>
      </w:r>
      <w:r>
        <w:rPr>
          <w:rFonts w:ascii="仿宋_GB2312" w:eastAsia="仿宋_GB2312" w:cs="仿宋_GB2312"/>
          <w:sz w:val="32"/>
          <w:szCs w:val="32"/>
        </w:rPr>
        <w:t>5</w:t>
      </w:r>
      <w:r w:rsidRPr="005404BE">
        <w:rPr>
          <w:rFonts w:ascii="仿宋_GB2312" w:eastAsia="仿宋_GB2312" w:cs="仿宋_GB2312" w:hint="eastAsia"/>
          <w:sz w:val="32"/>
          <w:szCs w:val="32"/>
        </w:rPr>
        <w:t>人、工勤</w:t>
      </w:r>
      <w:r>
        <w:rPr>
          <w:rFonts w:ascii="仿宋_GB2312" w:eastAsia="仿宋_GB2312" w:cs="仿宋_GB2312"/>
          <w:sz w:val="32"/>
          <w:szCs w:val="32"/>
        </w:rPr>
        <w:t>2</w:t>
      </w:r>
      <w:r w:rsidRPr="005404BE">
        <w:rPr>
          <w:rFonts w:ascii="仿宋_GB2312" w:eastAsia="仿宋_GB2312" w:cs="仿宋_GB2312" w:hint="eastAsia"/>
          <w:sz w:val="32"/>
          <w:szCs w:val="32"/>
        </w:rPr>
        <w:t>人</w:t>
      </w:r>
      <w:r>
        <w:rPr>
          <w:rFonts w:ascii="仿宋_GB2312" w:eastAsia="仿宋_GB2312" w:cs="仿宋_GB2312"/>
          <w:sz w:val="32"/>
          <w:szCs w:val="32"/>
        </w:rPr>
        <w:t>)</w:t>
      </w:r>
      <w:r w:rsidRPr="005404BE"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sz w:val="32"/>
          <w:szCs w:val="32"/>
        </w:rPr>
        <w:t>退休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人</w:t>
      </w:r>
      <w:r w:rsidRPr="005404BE">
        <w:rPr>
          <w:rFonts w:ascii="仿宋_GB2312" w:eastAsia="仿宋_GB2312" w:cs="仿宋_GB2312" w:hint="eastAsia"/>
          <w:sz w:val="32"/>
          <w:szCs w:val="32"/>
        </w:rPr>
        <w:t>。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/>
          <w:sz w:val="32"/>
          <w:szCs w:val="32"/>
        </w:rPr>
        <w:t>2</w:t>
      </w:r>
      <w:r w:rsidRPr="005404BE">
        <w:rPr>
          <w:rFonts w:ascii="仿宋_GB2312" w:eastAsia="仿宋_GB2312" w:cs="仿宋_GB2312" w:hint="eastAsia"/>
          <w:sz w:val="32"/>
          <w:szCs w:val="32"/>
        </w:rPr>
        <w:t>、车辆情况：单位实有车辆</w:t>
      </w:r>
      <w:r>
        <w:rPr>
          <w:rFonts w:ascii="仿宋_GB2312" w:eastAsia="仿宋_GB2312" w:cs="仿宋_GB2312"/>
          <w:sz w:val="32"/>
          <w:szCs w:val="32"/>
        </w:rPr>
        <w:t>3</w:t>
      </w:r>
      <w:r w:rsidRPr="005404BE">
        <w:rPr>
          <w:rFonts w:ascii="仿宋_GB2312" w:eastAsia="仿宋_GB2312" w:cs="仿宋_GB2312" w:hint="eastAsia"/>
          <w:sz w:val="32"/>
          <w:szCs w:val="32"/>
        </w:rPr>
        <w:t>辆，其中：编制内车辆</w:t>
      </w:r>
      <w:r>
        <w:rPr>
          <w:rFonts w:ascii="仿宋_GB2312" w:eastAsia="仿宋_GB2312" w:cs="仿宋_GB2312"/>
          <w:sz w:val="32"/>
          <w:szCs w:val="32"/>
        </w:rPr>
        <w:t>2</w:t>
      </w:r>
      <w:r w:rsidRPr="005404BE">
        <w:rPr>
          <w:rFonts w:ascii="仿宋_GB2312" w:eastAsia="仿宋_GB2312" w:cs="仿宋_GB2312" w:hint="eastAsia"/>
          <w:sz w:val="32"/>
          <w:szCs w:val="32"/>
        </w:rPr>
        <w:t>辆（公务用车</w:t>
      </w:r>
      <w:r>
        <w:rPr>
          <w:rFonts w:ascii="仿宋_GB2312" w:eastAsia="仿宋_GB2312" w:cs="仿宋_GB2312"/>
          <w:sz w:val="32"/>
          <w:szCs w:val="32"/>
        </w:rPr>
        <w:t>3</w:t>
      </w:r>
      <w:r w:rsidRPr="005404BE">
        <w:rPr>
          <w:rFonts w:ascii="仿宋_GB2312" w:eastAsia="仿宋_GB2312" w:cs="仿宋_GB2312" w:hint="eastAsia"/>
          <w:sz w:val="32"/>
          <w:szCs w:val="32"/>
        </w:rPr>
        <w:t>辆），编制外车辆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辆</w:t>
      </w:r>
      <w:r w:rsidRPr="005404BE">
        <w:rPr>
          <w:rFonts w:ascii="仿宋_GB2312" w:eastAsia="仿宋_GB2312" w:cs="仿宋_GB2312" w:hint="eastAsia"/>
          <w:sz w:val="32"/>
          <w:szCs w:val="32"/>
        </w:rPr>
        <w:t>（公务用车</w:t>
      </w:r>
      <w:r>
        <w:rPr>
          <w:rFonts w:ascii="仿宋_GB2312" w:eastAsia="仿宋_GB2312" w:cs="仿宋_GB2312"/>
          <w:sz w:val="32"/>
          <w:szCs w:val="32"/>
        </w:rPr>
        <w:t>1</w:t>
      </w:r>
      <w:r w:rsidRPr="005404BE">
        <w:rPr>
          <w:rFonts w:ascii="仿宋_GB2312" w:eastAsia="仿宋_GB2312" w:cs="仿宋_GB2312" w:hint="eastAsia"/>
          <w:sz w:val="32"/>
          <w:szCs w:val="32"/>
        </w:rPr>
        <w:t>辆）；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 w:hint="eastAsia"/>
          <w:sz w:val="32"/>
          <w:szCs w:val="32"/>
        </w:rPr>
        <w:t>（三）部门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单位构成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 w:hint="eastAsia"/>
          <w:sz w:val="32"/>
          <w:szCs w:val="32"/>
        </w:rPr>
        <w:t>合作市</w:t>
      </w:r>
      <w:r>
        <w:rPr>
          <w:rFonts w:ascii="仿宋_GB2312" w:eastAsia="仿宋_GB2312" w:cs="仿宋_GB2312" w:hint="eastAsia"/>
          <w:sz w:val="32"/>
          <w:szCs w:val="32"/>
        </w:rPr>
        <w:t>发展和改革局</w:t>
      </w:r>
      <w:r w:rsidRPr="005404BE">
        <w:rPr>
          <w:rFonts w:ascii="仿宋_GB2312" w:eastAsia="仿宋_GB2312" w:cs="仿宋_GB2312" w:hint="eastAsia"/>
          <w:sz w:val="32"/>
          <w:szCs w:val="32"/>
        </w:rPr>
        <w:t>部门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包括：</w:t>
      </w:r>
      <w:r>
        <w:rPr>
          <w:rFonts w:ascii="仿宋_GB2312" w:eastAsia="仿宋_GB2312" w:cs="仿宋_GB2312" w:hint="eastAsia"/>
          <w:sz w:val="32"/>
          <w:szCs w:val="32"/>
        </w:rPr>
        <w:t>合作市发展和改革局</w:t>
      </w:r>
      <w:r w:rsidRPr="005404BE">
        <w:rPr>
          <w:rFonts w:ascii="仿宋_GB2312" w:eastAsia="仿宋_GB2312" w:cs="仿宋_GB2312" w:hint="eastAsia"/>
          <w:sz w:val="32"/>
          <w:szCs w:val="32"/>
        </w:rPr>
        <w:t>部门本级预算。</w:t>
      </w:r>
    </w:p>
    <w:p w:rsidR="00835A22" w:rsidRPr="0083250D" w:rsidRDefault="00835A22" w:rsidP="001C5998">
      <w:pPr>
        <w:ind w:firstLineChars="200" w:firstLine="31680"/>
        <w:rPr>
          <w:rFonts w:ascii="仿宋_GB2312" w:eastAsia="仿宋_GB2312"/>
          <w:b/>
          <w:bCs/>
          <w:sz w:val="32"/>
          <w:szCs w:val="32"/>
        </w:rPr>
      </w:pPr>
      <w:r w:rsidRPr="0083250D">
        <w:rPr>
          <w:rFonts w:ascii="仿宋_GB2312" w:eastAsia="仿宋_GB2312" w:cs="仿宋_GB2312" w:hint="eastAsia"/>
          <w:b/>
          <w:bCs/>
          <w:sz w:val="32"/>
          <w:szCs w:val="32"/>
        </w:rPr>
        <w:t>二、</w:t>
      </w:r>
      <w:r>
        <w:rPr>
          <w:rFonts w:ascii="仿宋_GB2312" w:eastAsia="仿宋_GB2312" w:cs="仿宋_GB2312"/>
          <w:b/>
          <w:bCs/>
          <w:sz w:val="32"/>
          <w:szCs w:val="32"/>
        </w:rPr>
        <w:t>2016</w:t>
      </w:r>
      <w:r w:rsidRPr="0083250D">
        <w:rPr>
          <w:rFonts w:ascii="仿宋_GB2312" w:eastAsia="仿宋_GB2312" w:cs="仿宋_GB2312" w:hint="eastAsia"/>
          <w:b/>
          <w:bCs/>
          <w:sz w:val="32"/>
          <w:szCs w:val="32"/>
        </w:rPr>
        <w:t>年部门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决算</w:t>
      </w:r>
      <w:r w:rsidRPr="0083250D">
        <w:rPr>
          <w:rFonts w:ascii="仿宋_GB2312" w:eastAsia="仿宋_GB2312" w:cs="仿宋_GB2312" w:hint="eastAsia"/>
          <w:b/>
          <w:bCs/>
          <w:sz w:val="32"/>
          <w:szCs w:val="32"/>
        </w:rPr>
        <w:t>情况说明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 w:hint="eastAsia"/>
          <w:sz w:val="32"/>
          <w:szCs w:val="32"/>
        </w:rPr>
        <w:t>（一）收入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情况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2016</w:t>
      </w:r>
      <w:r w:rsidRPr="005404BE">
        <w:rPr>
          <w:rFonts w:ascii="仿宋_GB2312" w:eastAsia="仿宋_GB2312" w:cs="仿宋_GB2312" w:hint="eastAsia"/>
          <w:sz w:val="32"/>
          <w:szCs w:val="32"/>
        </w:rPr>
        <w:t>年收入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>
        <w:rPr>
          <w:rFonts w:ascii="仿宋_GB2312" w:eastAsia="仿宋_GB2312" w:cs="仿宋_GB2312"/>
          <w:sz w:val="32"/>
          <w:szCs w:val="32"/>
        </w:rPr>
        <w:t>21650.4675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万元，比上年</w:t>
      </w:r>
      <w:r>
        <w:rPr>
          <w:rFonts w:ascii="仿宋_GB2312" w:eastAsia="仿宋_GB2312" w:cs="仿宋_GB2312" w:hint="eastAsia"/>
          <w:sz w:val="32"/>
          <w:szCs w:val="32"/>
        </w:rPr>
        <w:t>减少</w:t>
      </w:r>
      <w:r>
        <w:rPr>
          <w:rFonts w:ascii="仿宋_GB2312" w:eastAsia="仿宋_GB2312" w:cs="仿宋_GB2312"/>
          <w:sz w:val="32"/>
          <w:szCs w:val="32"/>
        </w:rPr>
        <w:t>21712.4993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</w:t>
      </w:r>
      <w:r>
        <w:rPr>
          <w:rFonts w:ascii="仿宋_GB2312" w:eastAsia="仿宋_GB2312" w:cs="仿宋_GB2312" w:hint="eastAsia"/>
          <w:sz w:val="32"/>
          <w:szCs w:val="32"/>
        </w:rPr>
        <w:t>减少</w:t>
      </w:r>
      <w:r>
        <w:rPr>
          <w:rFonts w:ascii="仿宋_GB2312" w:eastAsia="仿宋_GB2312" w:cs="仿宋_GB2312"/>
          <w:sz w:val="32"/>
          <w:szCs w:val="32"/>
        </w:rPr>
        <w:t>100.29</w:t>
      </w:r>
      <w:r w:rsidRPr="005404BE">
        <w:rPr>
          <w:rFonts w:ascii="仿宋_GB2312" w:eastAsia="仿宋_GB2312" w:cs="仿宋_GB2312" w:hint="eastAsia"/>
          <w:sz w:val="32"/>
          <w:szCs w:val="32"/>
        </w:rPr>
        <w:t>％。其中：财政拨款</w:t>
      </w:r>
      <w:r>
        <w:rPr>
          <w:rFonts w:ascii="仿宋_GB2312" w:eastAsia="仿宋_GB2312" w:cs="仿宋_GB2312"/>
          <w:sz w:val="32"/>
          <w:szCs w:val="32"/>
        </w:rPr>
        <w:t>21606.4676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万元，比上年</w:t>
      </w:r>
      <w:r>
        <w:rPr>
          <w:rFonts w:ascii="仿宋_GB2312" w:eastAsia="仿宋_GB2312" w:cs="仿宋_GB2312" w:hint="eastAsia"/>
          <w:sz w:val="32"/>
          <w:szCs w:val="32"/>
        </w:rPr>
        <w:t>减少</w:t>
      </w:r>
      <w:r>
        <w:rPr>
          <w:rFonts w:ascii="仿宋_GB2312" w:eastAsia="仿宋_GB2312" w:cs="仿宋_GB2312"/>
          <w:sz w:val="32"/>
          <w:szCs w:val="32"/>
        </w:rPr>
        <w:t>21682.2050</w:t>
      </w:r>
      <w:r w:rsidRPr="005404BE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/>
          <w:sz w:val="32"/>
          <w:szCs w:val="32"/>
        </w:rPr>
        <w:t>.</w:t>
      </w:r>
      <w:r w:rsidRPr="005404BE">
        <w:rPr>
          <w:rFonts w:ascii="仿宋_GB2312" w:eastAsia="仿宋_GB2312" w:cs="仿宋_GB2312" w:hint="eastAsia"/>
          <w:sz w:val="32"/>
          <w:szCs w:val="32"/>
        </w:rPr>
        <w:t>主要原因：</w:t>
      </w:r>
      <w:r>
        <w:rPr>
          <w:rFonts w:ascii="仿宋_GB2312" w:eastAsia="仿宋_GB2312" w:cs="仿宋_GB2312"/>
          <w:sz w:val="32"/>
          <w:szCs w:val="32"/>
        </w:rPr>
        <w:t>16</w:t>
      </w:r>
      <w:r>
        <w:rPr>
          <w:rFonts w:ascii="仿宋_GB2312" w:eastAsia="仿宋_GB2312" w:cs="仿宋_GB2312" w:hint="eastAsia"/>
          <w:sz w:val="32"/>
          <w:szCs w:val="32"/>
        </w:rPr>
        <w:t>年藏区专项资金下达减少。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 w:hint="eastAsia"/>
          <w:sz w:val="32"/>
          <w:szCs w:val="32"/>
        </w:rPr>
        <w:t>（二）支出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情况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5404BE">
        <w:rPr>
          <w:rFonts w:ascii="仿宋_GB2312" w:eastAsia="仿宋_GB2312" w:cs="仿宋_GB2312" w:hint="eastAsia"/>
          <w:sz w:val="32"/>
          <w:szCs w:val="32"/>
        </w:rPr>
        <w:t>基本支出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>
        <w:rPr>
          <w:rFonts w:ascii="仿宋_GB2312" w:eastAsia="仿宋_GB2312" w:cs="仿宋_GB2312"/>
          <w:sz w:val="32"/>
          <w:szCs w:val="32"/>
        </w:rPr>
        <w:t>508.5601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万元，占总支出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的</w:t>
      </w:r>
      <w:r>
        <w:rPr>
          <w:rFonts w:ascii="仿宋_GB2312" w:eastAsia="仿宋_GB2312" w:cs="仿宋_GB2312"/>
          <w:sz w:val="32"/>
          <w:szCs w:val="32"/>
        </w:rPr>
        <w:t>1.2</w:t>
      </w:r>
      <w:r w:rsidRPr="005404BE">
        <w:rPr>
          <w:rFonts w:ascii="仿宋_GB2312" w:eastAsia="仿宋_GB2312" w:cs="仿宋_GB2312" w:hint="eastAsia"/>
          <w:sz w:val="32"/>
          <w:szCs w:val="32"/>
        </w:rPr>
        <w:t>％，较上年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数</w:t>
      </w:r>
      <w:r>
        <w:rPr>
          <w:rFonts w:ascii="仿宋_GB2312" w:eastAsia="仿宋_GB2312" w:cs="仿宋_GB2312" w:hint="eastAsia"/>
          <w:sz w:val="32"/>
          <w:szCs w:val="32"/>
        </w:rPr>
        <w:t>增加</w:t>
      </w:r>
      <w:r>
        <w:rPr>
          <w:rFonts w:ascii="仿宋_GB2312" w:eastAsia="仿宋_GB2312" w:cs="仿宋_GB2312"/>
          <w:sz w:val="32"/>
          <w:szCs w:val="32"/>
        </w:rPr>
        <w:t>251.9171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</w:t>
      </w:r>
      <w:r>
        <w:rPr>
          <w:rFonts w:ascii="仿宋_GB2312" w:eastAsia="仿宋_GB2312" w:cs="仿宋_GB2312" w:hint="eastAsia"/>
          <w:sz w:val="32"/>
          <w:szCs w:val="32"/>
        </w:rPr>
        <w:t>增长</w:t>
      </w:r>
      <w:r>
        <w:rPr>
          <w:rFonts w:ascii="仿宋_GB2312" w:eastAsia="仿宋_GB2312" w:cs="仿宋_GB2312"/>
          <w:sz w:val="32"/>
          <w:szCs w:val="32"/>
        </w:rPr>
        <w:t>98.1</w:t>
      </w:r>
      <w:r w:rsidRPr="005404BE">
        <w:rPr>
          <w:rFonts w:ascii="仿宋_GB2312" w:eastAsia="仿宋_GB2312" w:cs="仿宋_GB2312"/>
          <w:sz w:val="32"/>
          <w:szCs w:val="32"/>
        </w:rPr>
        <w:t>%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主要原因</w:t>
      </w:r>
      <w:r>
        <w:rPr>
          <w:rFonts w:ascii="仿宋_GB2312" w:eastAsia="仿宋_GB2312" w:cs="仿宋_GB2312"/>
          <w:sz w:val="32"/>
          <w:szCs w:val="32"/>
        </w:rPr>
        <w:t>16</w:t>
      </w:r>
      <w:r>
        <w:rPr>
          <w:rFonts w:ascii="仿宋_GB2312" w:eastAsia="仿宋_GB2312" w:cs="仿宋_GB2312" w:hint="eastAsia"/>
          <w:sz w:val="32"/>
          <w:szCs w:val="32"/>
        </w:rPr>
        <w:t>年各项职工增补发工资增加。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5404BE">
        <w:rPr>
          <w:rFonts w:ascii="仿宋_GB2312" w:eastAsia="仿宋_GB2312" w:cs="仿宋_GB2312" w:hint="eastAsia"/>
          <w:sz w:val="32"/>
          <w:szCs w:val="32"/>
        </w:rPr>
        <w:t>项目支出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>
        <w:rPr>
          <w:rFonts w:ascii="仿宋_GB2312" w:eastAsia="仿宋_GB2312" w:cs="仿宋_GB2312"/>
          <w:sz w:val="32"/>
          <w:szCs w:val="32"/>
        </w:rPr>
        <w:t>41407.1400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万元，占总支出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的</w:t>
      </w:r>
      <w:r>
        <w:rPr>
          <w:rFonts w:ascii="仿宋_GB2312" w:eastAsia="仿宋_GB2312" w:cs="仿宋_GB2312"/>
          <w:sz w:val="32"/>
          <w:szCs w:val="32"/>
        </w:rPr>
        <w:t>98.8</w:t>
      </w:r>
      <w:r w:rsidRPr="005404BE">
        <w:rPr>
          <w:rFonts w:ascii="仿宋_GB2312" w:eastAsia="仿宋_GB2312" w:cs="仿宋_GB2312" w:hint="eastAsia"/>
          <w:sz w:val="32"/>
          <w:szCs w:val="32"/>
        </w:rPr>
        <w:t>％，较上年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数</w:t>
      </w:r>
      <w:r>
        <w:rPr>
          <w:rFonts w:ascii="仿宋_GB2312" w:eastAsia="仿宋_GB2312" w:cs="仿宋_GB2312" w:hint="eastAsia"/>
          <w:sz w:val="32"/>
          <w:szCs w:val="32"/>
        </w:rPr>
        <w:t>增加</w:t>
      </w:r>
      <w:r>
        <w:rPr>
          <w:rFonts w:ascii="仿宋_GB2312" w:eastAsia="仿宋_GB2312" w:cs="仿宋_GB2312"/>
          <w:sz w:val="32"/>
          <w:szCs w:val="32"/>
        </w:rPr>
        <w:t>31134.2786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</w:t>
      </w:r>
      <w:r>
        <w:rPr>
          <w:rFonts w:ascii="仿宋_GB2312" w:eastAsia="仿宋_GB2312" w:cs="仿宋_GB2312" w:hint="eastAsia"/>
          <w:sz w:val="32"/>
          <w:szCs w:val="32"/>
        </w:rPr>
        <w:t>增长</w:t>
      </w:r>
      <w:r>
        <w:rPr>
          <w:rFonts w:ascii="仿宋_GB2312" w:eastAsia="仿宋_GB2312" w:cs="仿宋_GB2312"/>
          <w:sz w:val="32"/>
          <w:szCs w:val="32"/>
        </w:rPr>
        <w:t>303.07</w:t>
      </w:r>
      <w:r w:rsidRPr="005404BE">
        <w:rPr>
          <w:rFonts w:ascii="仿宋_GB2312" w:eastAsia="仿宋_GB2312" w:cs="仿宋_GB2312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，主要原因</w:t>
      </w:r>
      <w:r>
        <w:rPr>
          <w:rFonts w:ascii="仿宋_GB2312" w:eastAsia="仿宋_GB2312" w:cs="仿宋_GB2312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年藏区专项项目资金支出。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 w:hint="eastAsia"/>
          <w:sz w:val="32"/>
          <w:szCs w:val="32"/>
        </w:rPr>
        <w:t>（三）“三公”经费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 w:rsidRPr="005404BE">
        <w:rPr>
          <w:rFonts w:ascii="仿宋_GB2312" w:eastAsia="仿宋_GB2312" w:cs="仿宋_GB2312" w:hint="eastAsia"/>
          <w:sz w:val="32"/>
          <w:szCs w:val="32"/>
        </w:rPr>
        <w:t>财政拨款情况</w:t>
      </w:r>
    </w:p>
    <w:p w:rsidR="00835A22" w:rsidRPr="005404BE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5404BE"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/>
          <w:sz w:val="32"/>
          <w:szCs w:val="32"/>
        </w:rPr>
        <w:t>6</w:t>
      </w:r>
      <w:r w:rsidRPr="005404BE">
        <w:rPr>
          <w:rFonts w:ascii="仿宋_GB2312" w:eastAsia="仿宋_GB2312" w:cs="仿宋_GB2312" w:hint="eastAsia"/>
          <w:sz w:val="32"/>
          <w:szCs w:val="32"/>
        </w:rPr>
        <w:t>年“三公经费”财政拨款</w:t>
      </w:r>
      <w:r>
        <w:rPr>
          <w:rFonts w:ascii="仿宋_GB2312" w:eastAsia="仿宋_GB2312" w:cs="仿宋_GB2312" w:hint="eastAsia"/>
          <w:sz w:val="32"/>
          <w:szCs w:val="32"/>
        </w:rPr>
        <w:t>决算</w:t>
      </w:r>
      <w:r>
        <w:rPr>
          <w:rFonts w:ascii="仿宋_GB2312" w:eastAsia="仿宋_GB2312" w:cs="仿宋_GB2312"/>
          <w:sz w:val="32"/>
          <w:szCs w:val="32"/>
        </w:rPr>
        <w:t>11.3337</w:t>
      </w:r>
      <w:r w:rsidRPr="005404BE">
        <w:rPr>
          <w:rFonts w:ascii="仿宋_GB2312" w:eastAsia="仿宋_GB2312" w:cs="仿宋_GB2312" w:hint="eastAsia"/>
          <w:sz w:val="32"/>
          <w:szCs w:val="32"/>
        </w:rPr>
        <w:t>万元，同口径比上年</w:t>
      </w:r>
      <w:r>
        <w:rPr>
          <w:rFonts w:ascii="仿宋_GB2312" w:eastAsia="仿宋_GB2312" w:cs="仿宋_GB2312" w:hint="eastAsia"/>
          <w:sz w:val="32"/>
          <w:szCs w:val="32"/>
        </w:rPr>
        <w:t>决算（增加）</w:t>
      </w:r>
      <w:r>
        <w:rPr>
          <w:rFonts w:ascii="仿宋_GB2312" w:eastAsia="仿宋_GB2312" w:cs="仿宋_GB2312"/>
          <w:sz w:val="32"/>
          <w:szCs w:val="32"/>
        </w:rPr>
        <w:t>0.26</w:t>
      </w:r>
      <w:r w:rsidRPr="005404BE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其中：公务用车减少</w:t>
      </w:r>
      <w:r>
        <w:rPr>
          <w:rFonts w:ascii="仿宋_GB2312" w:eastAsia="仿宋_GB2312" w:cs="仿宋_GB2312"/>
          <w:sz w:val="32"/>
          <w:szCs w:val="32"/>
        </w:rPr>
        <w:t>0.9</w:t>
      </w:r>
      <w:r>
        <w:rPr>
          <w:rFonts w:ascii="仿宋_GB2312" w:eastAsia="仿宋_GB2312" w:cs="仿宋_GB2312" w:hint="eastAsia"/>
          <w:sz w:val="32"/>
          <w:szCs w:val="32"/>
        </w:rPr>
        <w:t>万元，招待费增加</w:t>
      </w:r>
      <w:r>
        <w:rPr>
          <w:rFonts w:ascii="仿宋_GB2312" w:eastAsia="仿宋_GB2312" w:cs="仿宋_GB2312"/>
          <w:sz w:val="32"/>
          <w:szCs w:val="32"/>
        </w:rPr>
        <w:t>1.15</w:t>
      </w:r>
      <w:r>
        <w:rPr>
          <w:rFonts w:ascii="仿宋_GB2312" w:eastAsia="仿宋_GB2312" w:cs="仿宋_GB2312" w:hint="eastAsia"/>
          <w:sz w:val="32"/>
          <w:szCs w:val="32"/>
        </w:rPr>
        <w:t>万元。</w:t>
      </w:r>
    </w:p>
    <w:p w:rsidR="00835A22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5404BE">
        <w:rPr>
          <w:rFonts w:ascii="仿宋_GB2312" w:eastAsia="仿宋_GB2312" w:cs="仿宋_GB2312" w:hint="eastAsia"/>
          <w:sz w:val="32"/>
          <w:szCs w:val="32"/>
        </w:rPr>
        <w:t>公务用车购置和运行维护费</w:t>
      </w:r>
      <w:r>
        <w:rPr>
          <w:rFonts w:ascii="仿宋_GB2312" w:eastAsia="仿宋_GB2312" w:cs="仿宋_GB2312" w:hint="eastAsia"/>
          <w:sz w:val="32"/>
          <w:szCs w:val="32"/>
        </w:rPr>
        <w:t>财政拨款决算</w:t>
      </w:r>
      <w:r>
        <w:rPr>
          <w:rFonts w:ascii="仿宋_GB2312" w:eastAsia="仿宋_GB2312" w:cs="仿宋_GB2312"/>
          <w:sz w:val="32"/>
          <w:szCs w:val="32"/>
        </w:rPr>
        <w:t>9.3940</w:t>
      </w:r>
      <w:r>
        <w:rPr>
          <w:rFonts w:ascii="仿宋_GB2312" w:eastAsia="仿宋_GB2312" w:cs="仿宋_GB2312" w:hint="eastAsia"/>
          <w:sz w:val="32"/>
          <w:szCs w:val="32"/>
        </w:rPr>
        <w:t>万元，</w:t>
      </w:r>
      <w:r w:rsidRPr="005404BE">
        <w:rPr>
          <w:rFonts w:ascii="仿宋_GB2312" w:eastAsia="仿宋_GB2312" w:cs="仿宋_GB2312" w:hint="eastAsia"/>
          <w:sz w:val="32"/>
          <w:szCs w:val="32"/>
        </w:rPr>
        <w:t>同口径比上年</w:t>
      </w:r>
      <w:r>
        <w:rPr>
          <w:rFonts w:ascii="仿宋_GB2312" w:eastAsia="仿宋_GB2312" w:cs="仿宋_GB2312" w:hint="eastAsia"/>
          <w:sz w:val="32"/>
          <w:szCs w:val="32"/>
        </w:rPr>
        <w:t>决算减少</w:t>
      </w:r>
      <w:r>
        <w:rPr>
          <w:rFonts w:ascii="仿宋_GB2312" w:eastAsia="仿宋_GB2312" w:cs="仿宋_GB2312"/>
          <w:sz w:val="32"/>
          <w:szCs w:val="32"/>
        </w:rPr>
        <w:t>0.9</w:t>
      </w:r>
      <w:r w:rsidRPr="005404BE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主要原因项目验收下乡减少，公务用车费用减少。</w:t>
      </w:r>
    </w:p>
    <w:p w:rsidR="00835A22" w:rsidRDefault="00835A22" w:rsidP="001C5998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、公务接待费财政拨款决算</w:t>
      </w:r>
      <w:r>
        <w:rPr>
          <w:rFonts w:ascii="仿宋_GB2312" w:eastAsia="仿宋_GB2312" w:cs="仿宋_GB2312"/>
          <w:sz w:val="32"/>
          <w:szCs w:val="32"/>
        </w:rPr>
        <w:t>1.9397</w:t>
      </w:r>
      <w:r>
        <w:rPr>
          <w:rFonts w:ascii="仿宋_GB2312" w:eastAsia="仿宋_GB2312" w:cs="仿宋_GB2312" w:hint="eastAsia"/>
          <w:sz w:val="32"/>
          <w:szCs w:val="32"/>
        </w:rPr>
        <w:t>万元，</w:t>
      </w:r>
      <w:r w:rsidRPr="005404BE">
        <w:rPr>
          <w:rFonts w:ascii="仿宋_GB2312" w:eastAsia="仿宋_GB2312" w:cs="仿宋_GB2312" w:hint="eastAsia"/>
          <w:sz w:val="32"/>
          <w:szCs w:val="32"/>
        </w:rPr>
        <w:t>同口径比上年</w:t>
      </w:r>
      <w:r>
        <w:rPr>
          <w:rFonts w:ascii="仿宋_GB2312" w:eastAsia="仿宋_GB2312" w:cs="仿宋_GB2312" w:hint="eastAsia"/>
          <w:sz w:val="32"/>
          <w:szCs w:val="32"/>
        </w:rPr>
        <w:t>决算增加</w:t>
      </w:r>
      <w:r>
        <w:rPr>
          <w:rFonts w:ascii="仿宋_GB2312" w:eastAsia="仿宋_GB2312" w:cs="仿宋_GB2312"/>
          <w:sz w:val="32"/>
          <w:szCs w:val="32"/>
        </w:rPr>
        <w:t>1.15</w:t>
      </w:r>
      <w:r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主要原因是项目督察和检查增加，各项接待费增加。</w:t>
      </w:r>
    </w:p>
    <w:p w:rsidR="00835A22" w:rsidRPr="00FC7132" w:rsidRDefault="00835A22" w:rsidP="007954F9"/>
    <w:sectPr w:rsidR="00835A22" w:rsidRPr="00FC7132" w:rsidSect="009C5B0E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A22" w:rsidRDefault="00835A22">
      <w:r>
        <w:separator/>
      </w:r>
    </w:p>
  </w:endnote>
  <w:endnote w:type="continuationSeparator" w:id="1">
    <w:p w:rsidR="00835A22" w:rsidRDefault="00835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A22" w:rsidRDefault="00835A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A22" w:rsidRDefault="00835A22">
      <w:r>
        <w:separator/>
      </w:r>
    </w:p>
  </w:footnote>
  <w:footnote w:type="continuationSeparator" w:id="1">
    <w:p w:rsidR="00835A22" w:rsidRDefault="00835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A22" w:rsidRDefault="00835A22" w:rsidP="00F65204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AD6"/>
    <w:rsid w:val="00016BE8"/>
    <w:rsid w:val="00043551"/>
    <w:rsid w:val="00047102"/>
    <w:rsid w:val="000677C8"/>
    <w:rsid w:val="0008243B"/>
    <w:rsid w:val="000B276F"/>
    <w:rsid w:val="000B6659"/>
    <w:rsid w:val="00104D33"/>
    <w:rsid w:val="0011240A"/>
    <w:rsid w:val="001277B6"/>
    <w:rsid w:val="00131297"/>
    <w:rsid w:val="001868C0"/>
    <w:rsid w:val="001C5998"/>
    <w:rsid w:val="001F24BE"/>
    <w:rsid w:val="002715EC"/>
    <w:rsid w:val="002A4C99"/>
    <w:rsid w:val="002E6934"/>
    <w:rsid w:val="0030166D"/>
    <w:rsid w:val="0030728D"/>
    <w:rsid w:val="00335417"/>
    <w:rsid w:val="003A6381"/>
    <w:rsid w:val="003C1297"/>
    <w:rsid w:val="003C3CC5"/>
    <w:rsid w:val="003E743F"/>
    <w:rsid w:val="00400B11"/>
    <w:rsid w:val="00444674"/>
    <w:rsid w:val="004762F7"/>
    <w:rsid w:val="004B2ADB"/>
    <w:rsid w:val="004B3485"/>
    <w:rsid w:val="005404BE"/>
    <w:rsid w:val="0054387E"/>
    <w:rsid w:val="005E6835"/>
    <w:rsid w:val="00626C59"/>
    <w:rsid w:val="006746EE"/>
    <w:rsid w:val="00684894"/>
    <w:rsid w:val="00694415"/>
    <w:rsid w:val="006C351F"/>
    <w:rsid w:val="006D39EF"/>
    <w:rsid w:val="006E6D92"/>
    <w:rsid w:val="007954F9"/>
    <w:rsid w:val="00797841"/>
    <w:rsid w:val="007C2FE9"/>
    <w:rsid w:val="007F6CF0"/>
    <w:rsid w:val="0083250D"/>
    <w:rsid w:val="00835A22"/>
    <w:rsid w:val="008C2563"/>
    <w:rsid w:val="008D1780"/>
    <w:rsid w:val="008E66A7"/>
    <w:rsid w:val="008E7624"/>
    <w:rsid w:val="00943E13"/>
    <w:rsid w:val="00946D09"/>
    <w:rsid w:val="00953E00"/>
    <w:rsid w:val="009C5B0E"/>
    <w:rsid w:val="009D2070"/>
    <w:rsid w:val="009E1B32"/>
    <w:rsid w:val="009F0E59"/>
    <w:rsid w:val="00A30878"/>
    <w:rsid w:val="00A670E5"/>
    <w:rsid w:val="00A83D81"/>
    <w:rsid w:val="00AF52CF"/>
    <w:rsid w:val="00B41669"/>
    <w:rsid w:val="00B47891"/>
    <w:rsid w:val="00B63F0D"/>
    <w:rsid w:val="00B702F8"/>
    <w:rsid w:val="00B976BC"/>
    <w:rsid w:val="00BC562B"/>
    <w:rsid w:val="00BF0ED5"/>
    <w:rsid w:val="00C071B1"/>
    <w:rsid w:val="00C13010"/>
    <w:rsid w:val="00C4402A"/>
    <w:rsid w:val="00C46EF0"/>
    <w:rsid w:val="00C60D55"/>
    <w:rsid w:val="00CC775B"/>
    <w:rsid w:val="00CD51A9"/>
    <w:rsid w:val="00D05A45"/>
    <w:rsid w:val="00D36121"/>
    <w:rsid w:val="00D43AD6"/>
    <w:rsid w:val="00D54173"/>
    <w:rsid w:val="00E3353F"/>
    <w:rsid w:val="00E5247B"/>
    <w:rsid w:val="00E57B26"/>
    <w:rsid w:val="00E6769E"/>
    <w:rsid w:val="00E87080"/>
    <w:rsid w:val="00EB66F6"/>
    <w:rsid w:val="00EC3396"/>
    <w:rsid w:val="00EF49EA"/>
    <w:rsid w:val="00F01644"/>
    <w:rsid w:val="00F215D9"/>
    <w:rsid w:val="00F5358E"/>
    <w:rsid w:val="00F557A4"/>
    <w:rsid w:val="00F65204"/>
    <w:rsid w:val="00F67855"/>
    <w:rsid w:val="00F76EE6"/>
    <w:rsid w:val="00F93BB4"/>
    <w:rsid w:val="00FA60D5"/>
    <w:rsid w:val="00FA7A00"/>
    <w:rsid w:val="00FC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B0E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5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A1E7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65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A1E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07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138</Words>
  <Characters>790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2015年甘肃省财政厅部门预算</dc:title>
  <dc:subject/>
  <dc:creator>何金宏</dc:creator>
  <cp:keywords/>
  <dc:description/>
  <cp:lastModifiedBy>walkinnet</cp:lastModifiedBy>
  <cp:revision>2</cp:revision>
  <cp:lastPrinted>2017-01-06T07:10:00Z</cp:lastPrinted>
  <dcterms:created xsi:type="dcterms:W3CDTF">2017-09-15T02:37:00Z</dcterms:created>
  <dcterms:modified xsi:type="dcterms:W3CDTF">2017-09-15T02:37:00Z</dcterms:modified>
</cp:coreProperties>
</file>